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7B3" w:rsidRPr="00DC17B3" w:rsidRDefault="00DC17B3" w:rsidP="00DC17B3">
      <w:pPr>
        <w:suppressAutoHyphens w:val="0"/>
        <w:contextualSpacing/>
        <w:rPr>
          <w:b/>
          <w:sz w:val="32"/>
          <w:szCs w:val="32"/>
          <w:lang w:eastAsia="ru-RU"/>
        </w:rPr>
      </w:pPr>
      <w:r w:rsidRPr="00DC17B3">
        <w:rPr>
          <w:b/>
          <w:sz w:val="32"/>
          <w:szCs w:val="32"/>
          <w:lang w:eastAsia="ru-RU"/>
        </w:rPr>
        <w:t>Администрация</w:t>
      </w:r>
    </w:p>
    <w:p w:rsidR="00DC17B3" w:rsidRPr="00DC17B3" w:rsidRDefault="00DC17B3" w:rsidP="00DC17B3">
      <w:pPr>
        <w:suppressAutoHyphens w:val="0"/>
        <w:contextualSpacing/>
        <w:rPr>
          <w:b/>
          <w:sz w:val="36"/>
          <w:szCs w:val="24"/>
          <w:u w:val="single"/>
          <w:lang w:eastAsia="ru-RU"/>
        </w:rPr>
      </w:pPr>
      <w:r w:rsidRPr="00DC17B3">
        <w:rPr>
          <w:b/>
          <w:sz w:val="32"/>
          <w:szCs w:val="32"/>
          <w:lang w:eastAsia="ru-RU"/>
        </w:rPr>
        <w:t>городского поселения Малиновский</w:t>
      </w:r>
    </w:p>
    <w:p w:rsidR="00DC17B3" w:rsidRPr="00DC17B3" w:rsidRDefault="00DC17B3" w:rsidP="00DC17B3">
      <w:pPr>
        <w:suppressAutoHyphens w:val="0"/>
        <w:contextualSpacing/>
        <w:rPr>
          <w:b/>
          <w:sz w:val="26"/>
          <w:szCs w:val="26"/>
          <w:lang w:eastAsia="ru-RU"/>
        </w:rPr>
      </w:pPr>
      <w:r w:rsidRPr="00DC17B3">
        <w:rPr>
          <w:b/>
          <w:sz w:val="26"/>
          <w:szCs w:val="26"/>
          <w:lang w:eastAsia="ru-RU"/>
        </w:rPr>
        <w:t>Советского района</w:t>
      </w:r>
    </w:p>
    <w:p w:rsidR="00DC17B3" w:rsidRPr="00DC17B3" w:rsidRDefault="00DC17B3" w:rsidP="00DC17B3">
      <w:pPr>
        <w:suppressAutoHyphens w:val="0"/>
        <w:contextualSpacing/>
        <w:rPr>
          <w:b/>
          <w:sz w:val="26"/>
          <w:szCs w:val="26"/>
          <w:lang w:eastAsia="ru-RU"/>
        </w:rPr>
      </w:pPr>
      <w:r w:rsidRPr="00DC17B3">
        <w:rPr>
          <w:b/>
          <w:sz w:val="26"/>
          <w:szCs w:val="26"/>
          <w:lang w:eastAsia="ru-RU"/>
        </w:rPr>
        <w:t>Ханты - Мансийского автономного округа – Югры</w:t>
      </w:r>
    </w:p>
    <w:p w:rsidR="00DC17B3" w:rsidRPr="00DC17B3" w:rsidRDefault="00DC17B3" w:rsidP="00DC17B3">
      <w:pPr>
        <w:pBdr>
          <w:bottom w:val="double" w:sz="12" w:space="1" w:color="auto"/>
        </w:pBdr>
        <w:suppressAutoHyphens w:val="0"/>
        <w:contextualSpacing/>
        <w:jc w:val="left"/>
        <w:rPr>
          <w:sz w:val="22"/>
          <w:szCs w:val="24"/>
          <w:lang w:eastAsia="ru-RU"/>
        </w:rPr>
      </w:pPr>
      <w:r w:rsidRPr="00DC17B3">
        <w:rPr>
          <w:b/>
          <w:sz w:val="36"/>
          <w:szCs w:val="24"/>
          <w:u w:val="single"/>
          <w:lang w:eastAsia="ru-RU"/>
        </w:rPr>
        <w:t xml:space="preserve">                    </w:t>
      </w:r>
      <w:r w:rsidRPr="00DC17B3">
        <w:rPr>
          <w:sz w:val="16"/>
          <w:szCs w:val="24"/>
          <w:lang w:eastAsia="ru-RU"/>
        </w:rPr>
        <w:t xml:space="preserve"> </w:t>
      </w:r>
      <w:r w:rsidRPr="00DC17B3">
        <w:rPr>
          <w:sz w:val="22"/>
          <w:szCs w:val="24"/>
          <w:lang w:eastAsia="ru-RU"/>
        </w:rPr>
        <w:t xml:space="preserve">                                                                        </w:t>
      </w:r>
    </w:p>
    <w:p w:rsidR="00DC17B3" w:rsidRPr="00DC17B3" w:rsidRDefault="00DC17B3" w:rsidP="00DC17B3">
      <w:pPr>
        <w:shd w:val="clear" w:color="auto" w:fill="FFFFFF"/>
        <w:suppressAutoHyphens w:val="0"/>
        <w:contextualSpacing/>
        <w:rPr>
          <w:b/>
          <w:bCs/>
          <w:spacing w:val="-3"/>
          <w:sz w:val="48"/>
          <w:szCs w:val="48"/>
          <w:lang w:eastAsia="ru-RU"/>
        </w:rPr>
      </w:pPr>
      <w:proofErr w:type="gramStart"/>
      <w:r w:rsidRPr="00DC17B3">
        <w:rPr>
          <w:b/>
          <w:bCs/>
          <w:spacing w:val="-3"/>
          <w:sz w:val="48"/>
          <w:szCs w:val="48"/>
          <w:lang w:eastAsia="ru-RU"/>
        </w:rPr>
        <w:t>П</w:t>
      </w:r>
      <w:proofErr w:type="gramEnd"/>
      <w:r w:rsidRPr="00DC17B3">
        <w:rPr>
          <w:b/>
          <w:bCs/>
          <w:spacing w:val="-3"/>
          <w:sz w:val="48"/>
          <w:szCs w:val="48"/>
          <w:lang w:eastAsia="ru-RU"/>
        </w:rPr>
        <w:t xml:space="preserve"> О С Т А Н О В Л Е Н И Е</w:t>
      </w:r>
    </w:p>
    <w:p w:rsidR="00DC17B3" w:rsidRPr="00DC17B3" w:rsidRDefault="00DC17B3" w:rsidP="00DC17B3">
      <w:pPr>
        <w:suppressAutoHyphens w:val="0"/>
        <w:contextualSpacing/>
        <w:rPr>
          <w:b/>
          <w:sz w:val="40"/>
          <w:szCs w:val="40"/>
          <w:lang w:eastAsia="ru-RU"/>
        </w:rPr>
      </w:pPr>
    </w:p>
    <w:p w:rsidR="00DC17B3" w:rsidRPr="00DC17B3" w:rsidRDefault="00DC17B3" w:rsidP="00DC17B3">
      <w:pPr>
        <w:suppressAutoHyphens w:val="0"/>
        <w:contextualSpacing/>
        <w:rPr>
          <w:color w:val="000080"/>
          <w:sz w:val="26"/>
          <w:szCs w:val="26"/>
          <w:lang w:eastAsia="ru-RU"/>
        </w:rPr>
      </w:pPr>
    </w:p>
    <w:p w:rsidR="00DC17B3" w:rsidRDefault="00DC17B3" w:rsidP="00DC17B3">
      <w:pPr>
        <w:suppressAutoHyphens w:val="0"/>
        <w:contextualSpacing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от «2</w:t>
      </w:r>
      <w:r w:rsidRPr="00DC17B3">
        <w:rPr>
          <w:bCs/>
          <w:sz w:val="24"/>
          <w:szCs w:val="24"/>
          <w:lang w:eastAsia="ru-RU"/>
        </w:rPr>
        <w:t>» июня 2020 года                                                                                           № 1</w:t>
      </w:r>
      <w:r>
        <w:rPr>
          <w:bCs/>
          <w:sz w:val="24"/>
          <w:szCs w:val="24"/>
          <w:lang w:eastAsia="ru-RU"/>
        </w:rPr>
        <w:t>44</w:t>
      </w:r>
    </w:p>
    <w:p w:rsidR="00DC17B3" w:rsidRPr="00DC17B3" w:rsidRDefault="00DC17B3" w:rsidP="00DC17B3">
      <w:pPr>
        <w:suppressAutoHyphens w:val="0"/>
        <w:contextualSpacing/>
        <w:jc w:val="both"/>
        <w:rPr>
          <w:bCs/>
          <w:sz w:val="24"/>
          <w:szCs w:val="24"/>
          <w:lang w:eastAsia="ru-RU"/>
        </w:rPr>
      </w:pPr>
      <w:r w:rsidRPr="00DC17B3">
        <w:rPr>
          <w:bCs/>
          <w:sz w:val="24"/>
          <w:szCs w:val="24"/>
          <w:lang w:eastAsia="ru-RU"/>
        </w:rPr>
        <w:t xml:space="preserve"> городское поселение Малиновский</w:t>
      </w:r>
    </w:p>
    <w:p w:rsidR="00DC17B3" w:rsidRDefault="00DC17B3" w:rsidP="00DC17B3">
      <w:pPr>
        <w:jc w:val="both"/>
        <w:rPr>
          <w:sz w:val="24"/>
          <w:szCs w:val="24"/>
        </w:rPr>
      </w:pPr>
    </w:p>
    <w:p w:rsidR="00151C25" w:rsidRDefault="00151C25" w:rsidP="00DC17B3">
      <w:pPr>
        <w:jc w:val="both"/>
        <w:rPr>
          <w:sz w:val="24"/>
          <w:szCs w:val="24"/>
        </w:rPr>
      </w:pPr>
    </w:p>
    <w:p w:rsidR="00151C25" w:rsidRDefault="00151C25" w:rsidP="00DC17B3">
      <w:pPr>
        <w:jc w:val="both"/>
        <w:rPr>
          <w:sz w:val="24"/>
          <w:szCs w:val="24"/>
        </w:rPr>
      </w:pPr>
    </w:p>
    <w:p w:rsidR="00DC17B3" w:rsidRPr="00DC17B3" w:rsidRDefault="00DC17B3" w:rsidP="00DC17B3">
      <w:pPr>
        <w:rPr>
          <w:rStyle w:val="a4"/>
          <w:b/>
          <w:szCs w:val="26"/>
        </w:rPr>
      </w:pPr>
      <w:r w:rsidRPr="00DC17B3">
        <w:rPr>
          <w:b/>
          <w:sz w:val="26"/>
          <w:szCs w:val="26"/>
        </w:rPr>
        <w:t xml:space="preserve">Об утверждении формы ходатайства </w:t>
      </w:r>
      <w:r w:rsidRPr="00DC17B3">
        <w:rPr>
          <w:rStyle w:val="a4"/>
          <w:b/>
          <w:szCs w:val="26"/>
        </w:rPr>
        <w:t>о</w:t>
      </w:r>
      <w:r w:rsidRPr="00DC17B3">
        <w:rPr>
          <w:rStyle w:val="a4"/>
          <w:b/>
          <w:szCs w:val="26"/>
        </w:rPr>
        <w:t xml:space="preserve"> </w:t>
      </w:r>
      <w:r w:rsidRPr="00DC17B3">
        <w:rPr>
          <w:rStyle w:val="a4"/>
          <w:b/>
          <w:szCs w:val="26"/>
        </w:rPr>
        <w:t xml:space="preserve">разрешении участия </w:t>
      </w:r>
      <w:proofErr w:type="gramStart"/>
      <w:r w:rsidRPr="00DC17B3">
        <w:rPr>
          <w:rStyle w:val="a4"/>
          <w:b/>
          <w:szCs w:val="26"/>
        </w:rPr>
        <w:t>на</w:t>
      </w:r>
      <w:proofErr w:type="gramEnd"/>
      <w:r w:rsidRPr="00DC17B3">
        <w:rPr>
          <w:rStyle w:val="a4"/>
          <w:b/>
          <w:szCs w:val="26"/>
        </w:rPr>
        <w:t xml:space="preserve"> безвозмездной</w:t>
      </w:r>
    </w:p>
    <w:p w:rsidR="00DC17B3" w:rsidRPr="00DC17B3" w:rsidRDefault="00DC17B3" w:rsidP="00DC17B3">
      <w:pPr>
        <w:rPr>
          <w:rStyle w:val="a4"/>
          <w:b/>
          <w:szCs w:val="26"/>
        </w:rPr>
      </w:pPr>
      <w:r w:rsidRPr="00DC17B3">
        <w:rPr>
          <w:rStyle w:val="a4"/>
          <w:b/>
          <w:szCs w:val="26"/>
        </w:rPr>
        <w:t>основе в управлении некоммерческой организацией</w:t>
      </w:r>
    </w:p>
    <w:p w:rsidR="00DC17B3" w:rsidRDefault="00DC17B3" w:rsidP="00DC17B3">
      <w:pPr>
        <w:rPr>
          <w:sz w:val="24"/>
          <w:szCs w:val="24"/>
        </w:rPr>
      </w:pPr>
    </w:p>
    <w:p w:rsidR="00DC17B3" w:rsidRDefault="00DC17B3" w:rsidP="00DC17B3">
      <w:pPr>
        <w:jc w:val="both"/>
        <w:rPr>
          <w:sz w:val="24"/>
          <w:szCs w:val="24"/>
        </w:rPr>
      </w:pPr>
    </w:p>
    <w:p w:rsidR="00DC17B3" w:rsidRDefault="00DC17B3" w:rsidP="00DC17B3">
      <w:pPr>
        <w:suppressAutoHyphens w:val="0"/>
        <w:autoSpaceDE w:val="0"/>
        <w:autoSpaceDN w:val="0"/>
        <w:adjustRightInd w:val="0"/>
        <w:ind w:firstLine="567"/>
        <w:jc w:val="both"/>
      </w:pPr>
      <w:r>
        <w:rPr>
          <w:sz w:val="24"/>
          <w:szCs w:val="24"/>
        </w:rPr>
        <w:t>В соответствии с Фе</w:t>
      </w:r>
      <w:r>
        <w:rPr>
          <w:sz w:val="24"/>
          <w:szCs w:val="24"/>
        </w:rPr>
        <w:t xml:space="preserve">деральным законом от 2 марта </w:t>
      </w:r>
      <w:r>
        <w:rPr>
          <w:sz w:val="24"/>
          <w:szCs w:val="24"/>
        </w:rPr>
        <w:t>2007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№ 25-ФЗ «О муниципальной службе в Российской Федерации», </w:t>
      </w:r>
      <w:r>
        <w:rPr>
          <w:sz w:val="24"/>
          <w:szCs w:val="24"/>
          <w:lang w:eastAsia="ru-RU"/>
        </w:rPr>
        <w:t>Законом Ханты-Мансийского автономного округа –</w:t>
      </w:r>
      <w:r>
        <w:rPr>
          <w:sz w:val="24"/>
          <w:szCs w:val="24"/>
          <w:lang w:eastAsia="ru-RU"/>
        </w:rPr>
        <w:t xml:space="preserve"> Югры от 20 июля </w:t>
      </w:r>
      <w:r>
        <w:rPr>
          <w:sz w:val="24"/>
          <w:szCs w:val="24"/>
          <w:lang w:eastAsia="ru-RU"/>
        </w:rPr>
        <w:t>2007</w:t>
      </w:r>
      <w:r>
        <w:rPr>
          <w:sz w:val="24"/>
          <w:szCs w:val="24"/>
          <w:lang w:eastAsia="ru-RU"/>
        </w:rPr>
        <w:t xml:space="preserve"> года</w:t>
      </w:r>
      <w:r>
        <w:rPr>
          <w:sz w:val="24"/>
          <w:szCs w:val="24"/>
          <w:lang w:eastAsia="ru-RU"/>
        </w:rPr>
        <w:t xml:space="preserve"> № 113-оз «Об отдельных вопросах муниципальной службы </w:t>
      </w:r>
      <w:proofErr w:type="gramStart"/>
      <w:r>
        <w:rPr>
          <w:sz w:val="24"/>
          <w:szCs w:val="24"/>
          <w:lang w:eastAsia="ru-RU"/>
        </w:rPr>
        <w:t>в</w:t>
      </w:r>
      <w:proofErr w:type="gramEnd"/>
      <w:r>
        <w:rPr>
          <w:sz w:val="24"/>
          <w:szCs w:val="24"/>
          <w:lang w:eastAsia="ru-RU"/>
        </w:rPr>
        <w:t xml:space="preserve"> </w:t>
      </w:r>
      <w:proofErr w:type="gramStart"/>
      <w:r>
        <w:rPr>
          <w:sz w:val="24"/>
          <w:szCs w:val="24"/>
          <w:lang w:eastAsia="ru-RU"/>
        </w:rPr>
        <w:t>Ханты-Мансийском</w:t>
      </w:r>
      <w:proofErr w:type="gramEnd"/>
      <w:r>
        <w:rPr>
          <w:sz w:val="24"/>
          <w:szCs w:val="24"/>
          <w:lang w:eastAsia="ru-RU"/>
        </w:rPr>
        <w:t xml:space="preserve"> автономном округе – Югре», </w:t>
      </w:r>
      <w:r>
        <w:rPr>
          <w:sz w:val="24"/>
          <w:szCs w:val="24"/>
        </w:rPr>
        <w:t xml:space="preserve">Уставом </w:t>
      </w:r>
      <w:r>
        <w:rPr>
          <w:sz w:val="24"/>
          <w:szCs w:val="24"/>
        </w:rPr>
        <w:t>городского поселения Малиновский:</w:t>
      </w:r>
      <w:r>
        <w:rPr>
          <w:sz w:val="24"/>
          <w:szCs w:val="24"/>
        </w:rPr>
        <w:t xml:space="preserve"> </w:t>
      </w:r>
    </w:p>
    <w:p w:rsidR="00DC17B3" w:rsidRDefault="00DC17B3" w:rsidP="00DC17B3">
      <w:pPr>
        <w:numPr>
          <w:ilvl w:val="0"/>
          <w:numId w:val="2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567"/>
        <w:jc w:val="both"/>
      </w:pPr>
      <w:proofErr w:type="gramStart"/>
      <w:r w:rsidRPr="00101F04">
        <w:rPr>
          <w:sz w:val="24"/>
          <w:szCs w:val="24"/>
        </w:rPr>
        <w:t>Утвердить форму ходатайства о разрешении участия н</w:t>
      </w:r>
      <w:r w:rsidRPr="00101F04">
        <w:rPr>
          <w:sz w:val="24"/>
          <w:szCs w:val="24"/>
          <w:lang w:eastAsia="ru-RU"/>
        </w:rPr>
        <w:t xml:space="preserve">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</w:t>
      </w:r>
      <w:r w:rsidRPr="00101F04">
        <w:rPr>
          <w:sz w:val="24"/>
          <w:szCs w:val="24"/>
        </w:rPr>
        <w:t>(приложение).</w:t>
      </w:r>
      <w:proofErr w:type="gramEnd"/>
    </w:p>
    <w:p w:rsidR="00DC17B3" w:rsidRPr="00DC17B3" w:rsidRDefault="00DC17B3" w:rsidP="00DC17B3">
      <w:pPr>
        <w:suppressAutoHyphens w:val="0"/>
        <w:ind w:firstLine="567"/>
        <w:contextualSpacing/>
        <w:jc w:val="both"/>
        <w:rPr>
          <w:sz w:val="24"/>
          <w:szCs w:val="24"/>
          <w:lang w:eastAsia="ru-RU"/>
        </w:rPr>
      </w:pPr>
      <w:r w:rsidRPr="00DC17B3">
        <w:rPr>
          <w:sz w:val="24"/>
          <w:szCs w:val="24"/>
          <w:lang w:eastAsia="ru-RU"/>
        </w:rPr>
        <w:t xml:space="preserve">2. </w:t>
      </w:r>
      <w:proofErr w:type="gramStart"/>
      <w:r w:rsidRPr="00DC17B3">
        <w:rPr>
          <w:sz w:val="24"/>
          <w:szCs w:val="24"/>
          <w:lang w:eastAsia="ru-RU"/>
        </w:rPr>
        <w:t>Опубликовать настоящее постановление в бюллетене «Вестник городского поселения Малиновский» и разместить на официальном сайте Администрации городского поселения Малиновский</w:t>
      </w:r>
      <w:proofErr w:type="gramEnd"/>
      <w:r w:rsidRPr="00DC17B3">
        <w:rPr>
          <w:sz w:val="24"/>
          <w:szCs w:val="24"/>
          <w:lang w:eastAsia="ru-RU"/>
        </w:rPr>
        <w:t xml:space="preserve"> (</w:t>
      </w:r>
      <w:hyperlink r:id="rId6" w:tgtFrame="_blank" w:history="1">
        <w:r w:rsidRPr="00DC17B3">
          <w:rPr>
            <w:rFonts w:eastAsia="Calibri"/>
            <w:bCs/>
            <w:sz w:val="24"/>
            <w:szCs w:val="24"/>
            <w:u w:val="single"/>
            <w:shd w:val="clear" w:color="auto" w:fill="FFFFFF"/>
            <w:lang w:eastAsia="en-US"/>
          </w:rPr>
          <w:t>malinovskiy.admsov.com</w:t>
        </w:r>
      </w:hyperlink>
      <w:r w:rsidRPr="00DC17B3">
        <w:rPr>
          <w:sz w:val="24"/>
          <w:szCs w:val="24"/>
          <w:lang w:eastAsia="ru-RU"/>
        </w:rPr>
        <w:t>).</w:t>
      </w:r>
    </w:p>
    <w:p w:rsidR="00DC17B3" w:rsidRPr="00DC17B3" w:rsidRDefault="00DC17B3" w:rsidP="00DC17B3">
      <w:pPr>
        <w:suppressAutoHyphens w:val="0"/>
        <w:ind w:firstLine="567"/>
        <w:contextualSpacing/>
        <w:jc w:val="both"/>
        <w:rPr>
          <w:sz w:val="24"/>
          <w:szCs w:val="24"/>
          <w:lang w:eastAsia="ru-RU"/>
        </w:rPr>
      </w:pPr>
      <w:r w:rsidRPr="00DC17B3">
        <w:rPr>
          <w:sz w:val="24"/>
          <w:szCs w:val="24"/>
          <w:lang w:eastAsia="ru-RU"/>
        </w:rPr>
        <w:t>3. Настоящее постановление вступает в силу с момента его официального опубликования.</w:t>
      </w:r>
    </w:p>
    <w:p w:rsidR="00DC17B3" w:rsidRDefault="00DC17B3" w:rsidP="00DC17B3">
      <w:pPr>
        <w:ind w:firstLine="567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</w:p>
    <w:p w:rsidR="00DC17B3" w:rsidRDefault="00DC17B3" w:rsidP="00DC17B3">
      <w:pPr>
        <w:ind w:firstLine="567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</w:p>
    <w:p w:rsidR="00151C25" w:rsidRDefault="00151C25" w:rsidP="00DC17B3">
      <w:pPr>
        <w:ind w:firstLine="567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</w:p>
    <w:p w:rsidR="00DC17B3" w:rsidRDefault="00DC17B3" w:rsidP="00DC17B3">
      <w:pPr>
        <w:ind w:firstLine="567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</w:p>
    <w:p w:rsidR="00DC17B3" w:rsidRDefault="00DC17B3" w:rsidP="00DC17B3">
      <w:pPr>
        <w:jc w:val="both"/>
      </w:pPr>
      <w:r>
        <w:rPr>
          <w:sz w:val="24"/>
          <w:szCs w:val="24"/>
        </w:rPr>
        <w:t xml:space="preserve">Глава </w:t>
      </w:r>
      <w:r>
        <w:rPr>
          <w:sz w:val="24"/>
          <w:szCs w:val="24"/>
        </w:rPr>
        <w:t>городского поселения Малиновский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Н.С. Киселёва</w:t>
      </w:r>
    </w:p>
    <w:p w:rsidR="00DC17B3" w:rsidRPr="00DC17B3" w:rsidRDefault="00DC17B3" w:rsidP="00DC17B3">
      <w:pPr>
        <w:pStyle w:val="1"/>
        <w:tabs>
          <w:tab w:val="clear" w:pos="0"/>
          <w:tab w:val="num" w:pos="5670"/>
        </w:tabs>
        <w:suppressAutoHyphens w:val="0"/>
        <w:ind w:left="5670" w:firstLine="0"/>
        <w:jc w:val="right"/>
      </w:pPr>
    </w:p>
    <w:p w:rsidR="00DC17B3" w:rsidRPr="00DC17B3" w:rsidRDefault="00DC17B3" w:rsidP="00DC17B3">
      <w:pPr>
        <w:pStyle w:val="1"/>
        <w:tabs>
          <w:tab w:val="clear" w:pos="0"/>
          <w:tab w:val="num" w:pos="5670"/>
        </w:tabs>
        <w:suppressAutoHyphens w:val="0"/>
        <w:ind w:left="5670" w:firstLine="0"/>
        <w:jc w:val="right"/>
      </w:pPr>
    </w:p>
    <w:p w:rsidR="00DC17B3" w:rsidRDefault="00DC17B3" w:rsidP="00DC17B3">
      <w:pPr>
        <w:pStyle w:val="1"/>
        <w:numPr>
          <w:ilvl w:val="0"/>
          <w:numId w:val="0"/>
        </w:numPr>
        <w:suppressAutoHyphens w:val="0"/>
        <w:ind w:left="432" w:hanging="432"/>
        <w:jc w:val="right"/>
      </w:pPr>
    </w:p>
    <w:p w:rsidR="00DC17B3" w:rsidRDefault="00DC17B3" w:rsidP="00DC17B3"/>
    <w:p w:rsidR="00DC17B3" w:rsidRDefault="00DC17B3" w:rsidP="00DC17B3"/>
    <w:p w:rsidR="00DC17B3" w:rsidRDefault="00DC17B3" w:rsidP="00DC17B3"/>
    <w:p w:rsidR="00DC17B3" w:rsidRDefault="00DC17B3" w:rsidP="00DC17B3"/>
    <w:p w:rsidR="00151C25" w:rsidRPr="00DC17B3" w:rsidRDefault="00151C25" w:rsidP="00DC17B3"/>
    <w:p w:rsidR="00DC17B3" w:rsidRPr="00151C25" w:rsidRDefault="00DC17B3" w:rsidP="00151C25">
      <w:pPr>
        <w:pStyle w:val="1"/>
        <w:tabs>
          <w:tab w:val="clear" w:pos="0"/>
          <w:tab w:val="num" w:pos="5670"/>
        </w:tabs>
        <w:suppressAutoHyphens w:val="0"/>
        <w:ind w:left="5670" w:firstLine="0"/>
        <w:rPr>
          <w:sz w:val="20"/>
        </w:rPr>
      </w:pPr>
      <w:r w:rsidRPr="00151C25">
        <w:rPr>
          <w:sz w:val="20"/>
        </w:rPr>
        <w:lastRenderedPageBreak/>
        <w:t>Приложение</w:t>
      </w:r>
    </w:p>
    <w:p w:rsidR="00DC17B3" w:rsidRPr="00151C25" w:rsidRDefault="00DC17B3" w:rsidP="00151C25">
      <w:pPr>
        <w:pStyle w:val="1"/>
        <w:tabs>
          <w:tab w:val="clear" w:pos="0"/>
          <w:tab w:val="num" w:pos="5670"/>
        </w:tabs>
        <w:suppressAutoHyphens w:val="0"/>
        <w:ind w:left="5670" w:firstLine="0"/>
        <w:rPr>
          <w:sz w:val="20"/>
        </w:rPr>
      </w:pPr>
      <w:r w:rsidRPr="00151C25">
        <w:rPr>
          <w:sz w:val="20"/>
        </w:rPr>
        <w:t xml:space="preserve">к </w:t>
      </w:r>
      <w:r w:rsidRPr="00151C25">
        <w:rPr>
          <w:sz w:val="20"/>
        </w:rPr>
        <w:t>постановлению администрации городского поселения Малиновский</w:t>
      </w:r>
    </w:p>
    <w:p w:rsidR="00DC17B3" w:rsidRPr="00151C25" w:rsidRDefault="00151C25" w:rsidP="00151C25">
      <w:pPr>
        <w:ind w:left="4679" w:firstLine="708"/>
        <w:rPr>
          <w:b/>
        </w:rPr>
      </w:pPr>
      <w:r>
        <w:rPr>
          <w:b/>
        </w:rPr>
        <w:t xml:space="preserve">      </w:t>
      </w:r>
      <w:r w:rsidR="00DC17B3" w:rsidRPr="00151C25">
        <w:rPr>
          <w:b/>
        </w:rPr>
        <w:t xml:space="preserve">от </w:t>
      </w:r>
      <w:r w:rsidRPr="00151C25">
        <w:rPr>
          <w:b/>
        </w:rPr>
        <w:t>2 июня 2020 года № 144</w:t>
      </w:r>
    </w:p>
    <w:p w:rsidR="00DC17B3" w:rsidRDefault="00DC17B3" w:rsidP="00DC17B3">
      <w:pPr>
        <w:pStyle w:val="a5"/>
        <w:tabs>
          <w:tab w:val="num" w:pos="5387"/>
        </w:tabs>
        <w:suppressAutoHyphens w:val="0"/>
        <w:ind w:left="5387"/>
        <w:jc w:val="left"/>
      </w:pPr>
      <w:r>
        <w:rPr>
          <w:sz w:val="24"/>
          <w:szCs w:val="24"/>
        </w:rPr>
        <w:t>______________________________</w:t>
      </w:r>
      <w:r w:rsidR="00151C25">
        <w:rPr>
          <w:sz w:val="24"/>
          <w:szCs w:val="24"/>
        </w:rPr>
        <w:t>___</w:t>
      </w:r>
    </w:p>
    <w:p w:rsidR="00DC17B3" w:rsidRDefault="00DC17B3" w:rsidP="00DC17B3">
      <w:pPr>
        <w:pStyle w:val="a5"/>
        <w:tabs>
          <w:tab w:val="num" w:pos="5387"/>
        </w:tabs>
        <w:ind w:left="5387"/>
        <w:jc w:val="left"/>
      </w:pPr>
      <w:r>
        <w:rPr>
          <w:sz w:val="24"/>
        </w:rPr>
        <w:t>_______________________________</w:t>
      </w:r>
      <w:r w:rsidR="00151C25">
        <w:rPr>
          <w:sz w:val="24"/>
        </w:rPr>
        <w:t>__</w:t>
      </w:r>
    </w:p>
    <w:p w:rsidR="00DC17B3" w:rsidRDefault="00DC17B3" w:rsidP="00DC17B3">
      <w:pPr>
        <w:pStyle w:val="a5"/>
        <w:tabs>
          <w:tab w:val="num" w:pos="5387"/>
        </w:tabs>
        <w:ind w:left="5387"/>
        <w:jc w:val="center"/>
      </w:pPr>
      <w:proofErr w:type="gramStart"/>
      <w:r>
        <w:rPr>
          <w:sz w:val="20"/>
        </w:rPr>
        <w:t>(должность, Ф.И.О. представителя</w:t>
      </w:r>
      <w:proofErr w:type="gramEnd"/>
    </w:p>
    <w:p w:rsidR="00DC17B3" w:rsidRDefault="00DC17B3" w:rsidP="00DC17B3">
      <w:pPr>
        <w:pStyle w:val="a5"/>
        <w:tabs>
          <w:tab w:val="num" w:pos="5387"/>
        </w:tabs>
        <w:ind w:left="5387"/>
        <w:jc w:val="center"/>
      </w:pPr>
      <w:r>
        <w:rPr>
          <w:sz w:val="20"/>
        </w:rPr>
        <w:t>нанимателя (работодателя))</w:t>
      </w:r>
    </w:p>
    <w:p w:rsidR="00DC17B3" w:rsidRDefault="00DC17B3" w:rsidP="00DC17B3">
      <w:pPr>
        <w:pStyle w:val="a5"/>
        <w:tabs>
          <w:tab w:val="num" w:pos="5387"/>
        </w:tabs>
        <w:ind w:left="5387"/>
        <w:jc w:val="left"/>
      </w:pPr>
      <w:r>
        <w:rPr>
          <w:sz w:val="24"/>
        </w:rPr>
        <w:t>от ________________________________</w:t>
      </w:r>
    </w:p>
    <w:p w:rsidR="00DC17B3" w:rsidRDefault="00DC17B3" w:rsidP="00DC17B3">
      <w:pPr>
        <w:pStyle w:val="a5"/>
        <w:tabs>
          <w:tab w:val="num" w:pos="5387"/>
        </w:tabs>
        <w:ind w:left="5387"/>
        <w:jc w:val="left"/>
      </w:pPr>
      <w:r>
        <w:rPr>
          <w:sz w:val="24"/>
        </w:rPr>
        <w:t>_______________________________</w:t>
      </w:r>
      <w:r w:rsidR="00151C25">
        <w:rPr>
          <w:sz w:val="24"/>
        </w:rPr>
        <w:t>__</w:t>
      </w:r>
    </w:p>
    <w:p w:rsidR="00DC17B3" w:rsidRDefault="00DC17B3" w:rsidP="00DC17B3">
      <w:pPr>
        <w:pStyle w:val="a5"/>
        <w:tabs>
          <w:tab w:val="num" w:pos="5387"/>
        </w:tabs>
        <w:ind w:left="5387"/>
        <w:jc w:val="center"/>
      </w:pPr>
      <w:proofErr w:type="gramStart"/>
      <w:r>
        <w:rPr>
          <w:sz w:val="20"/>
        </w:rPr>
        <w:t>(фамилия, имя, отчество муниципального</w:t>
      </w:r>
      <w:proofErr w:type="gramEnd"/>
    </w:p>
    <w:p w:rsidR="00DC17B3" w:rsidRDefault="00DC17B3" w:rsidP="00DC17B3">
      <w:pPr>
        <w:pStyle w:val="a5"/>
        <w:tabs>
          <w:tab w:val="num" w:pos="5387"/>
        </w:tabs>
        <w:ind w:left="5387"/>
        <w:jc w:val="center"/>
      </w:pPr>
      <w:r>
        <w:rPr>
          <w:sz w:val="20"/>
        </w:rPr>
        <w:t>служащего, наименование должности)</w:t>
      </w:r>
    </w:p>
    <w:p w:rsidR="00DC17B3" w:rsidRDefault="00DC17B3" w:rsidP="00DC17B3">
      <w:pPr>
        <w:pStyle w:val="a7"/>
        <w:widowControl/>
        <w:suppressAutoHyphens w:val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DC17B3" w:rsidRDefault="00DC17B3" w:rsidP="00DC17B3">
      <w:pPr>
        <w:suppressAutoHyphens w:val="0"/>
        <w:ind w:firstLine="720"/>
        <w:jc w:val="both"/>
        <w:rPr>
          <w:sz w:val="24"/>
          <w:szCs w:val="24"/>
        </w:rPr>
      </w:pPr>
    </w:p>
    <w:p w:rsidR="00DC17B3" w:rsidRPr="00992B24" w:rsidRDefault="00DC17B3" w:rsidP="00DC17B3">
      <w:pPr>
        <w:pStyle w:val="a7"/>
        <w:widowControl/>
        <w:suppressAutoHyphens w:val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92B24">
        <w:rPr>
          <w:rFonts w:ascii="Times New Roman" w:hAnsi="Times New Roman" w:cs="Times New Roman"/>
          <w:sz w:val="24"/>
          <w:szCs w:val="24"/>
          <w:lang w:eastAsia="ru-RU"/>
        </w:rPr>
        <w:t xml:space="preserve">Ходатайство о разрешении участия на безвозмездной основе в управлении некоммерческой организацией (кроме участия в управлении политической партией, </w:t>
      </w:r>
      <w:proofErr w:type="gramEnd"/>
    </w:p>
    <w:p w:rsidR="00DC17B3" w:rsidRPr="00992B24" w:rsidRDefault="00DC17B3" w:rsidP="00DC17B3">
      <w:pPr>
        <w:pStyle w:val="a7"/>
        <w:widowControl/>
        <w:suppressAutoHyphens w:val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92B24">
        <w:rPr>
          <w:rFonts w:ascii="Times New Roman" w:hAnsi="Times New Roman" w:cs="Times New Roman"/>
          <w:sz w:val="24"/>
          <w:szCs w:val="24"/>
          <w:lang w:eastAsia="ru-RU"/>
        </w:rPr>
        <w:t xml:space="preserve">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</w:t>
      </w:r>
      <w:proofErr w:type="gramEnd"/>
    </w:p>
    <w:p w:rsidR="00DC17B3" w:rsidRPr="00992B24" w:rsidRDefault="00DC17B3" w:rsidP="00DC17B3">
      <w:pPr>
        <w:pStyle w:val="a7"/>
        <w:widowControl/>
        <w:suppressAutoHyphens w:val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92B24">
        <w:rPr>
          <w:rFonts w:ascii="Times New Roman" w:hAnsi="Times New Roman" w:cs="Times New Roman"/>
          <w:sz w:val="24"/>
          <w:szCs w:val="24"/>
          <w:lang w:eastAsia="ru-RU"/>
        </w:rPr>
        <w:t xml:space="preserve">гаражного кооперативов, товарищества собственников недвижимости) </w:t>
      </w:r>
    </w:p>
    <w:p w:rsidR="00DC17B3" w:rsidRPr="00992B24" w:rsidRDefault="00DC17B3" w:rsidP="00DC17B3">
      <w:pPr>
        <w:pStyle w:val="a7"/>
        <w:widowControl/>
        <w:suppressAutoHyphens w:val="0"/>
        <w:jc w:val="center"/>
        <w:rPr>
          <w:rFonts w:ascii="Times New Roman" w:hAnsi="Times New Roman" w:cs="Times New Roman"/>
          <w:sz w:val="24"/>
          <w:szCs w:val="24"/>
        </w:rPr>
      </w:pPr>
      <w:r w:rsidRPr="00992B24">
        <w:rPr>
          <w:rFonts w:ascii="Times New Roman" w:hAnsi="Times New Roman" w:cs="Times New Roman"/>
          <w:sz w:val="24"/>
          <w:szCs w:val="24"/>
          <w:lang w:eastAsia="ru-RU"/>
        </w:rPr>
        <w:t>(дал</w:t>
      </w:r>
      <w:r>
        <w:rPr>
          <w:rFonts w:ascii="Times New Roman" w:hAnsi="Times New Roman" w:cs="Times New Roman"/>
          <w:sz w:val="24"/>
          <w:szCs w:val="24"/>
          <w:lang w:eastAsia="ru-RU"/>
        </w:rPr>
        <w:t>ее</w:t>
      </w:r>
      <w:r w:rsidRPr="00992B24">
        <w:rPr>
          <w:rFonts w:ascii="Times New Roman" w:hAnsi="Times New Roman" w:cs="Times New Roman"/>
          <w:sz w:val="24"/>
          <w:szCs w:val="24"/>
          <w:lang w:eastAsia="ru-RU"/>
        </w:rPr>
        <w:t xml:space="preserve"> управление некоммерческой организацией)</w:t>
      </w:r>
    </w:p>
    <w:p w:rsidR="00DC17B3" w:rsidRDefault="00DC17B3" w:rsidP="00DC17B3">
      <w:pPr>
        <w:suppressAutoHyphens w:val="0"/>
        <w:ind w:firstLine="720"/>
        <w:rPr>
          <w:sz w:val="24"/>
          <w:szCs w:val="24"/>
        </w:rPr>
      </w:pPr>
    </w:p>
    <w:p w:rsidR="00DC17B3" w:rsidRDefault="00DC17B3" w:rsidP="00DC17B3">
      <w:pPr>
        <w:pStyle w:val="a7"/>
        <w:widowControl/>
        <w:suppressAutoHyphens w:val="0"/>
        <w:ind w:firstLine="720"/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 w:val="0"/>
          <w:bCs w:val="0"/>
          <w:color w:val="000000"/>
          <w:sz w:val="24"/>
          <w:szCs w:val="24"/>
        </w:rPr>
        <w:t>пунктом 3 части 1 статьи 14</w:t>
      </w:r>
      <w:r>
        <w:rPr>
          <w:rStyle w:val="a3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едерального закона от 02.03.2007</w:t>
      </w:r>
      <w:r>
        <w:rPr>
          <w:rFonts w:ascii="Times New Roman" w:hAnsi="Times New Roman" w:cs="Times New Roman"/>
          <w:sz w:val="24"/>
          <w:szCs w:val="24"/>
        </w:rPr>
        <w:br/>
        <w:t>№ 25-ФЗ «О муниципальной службе в Российской Федерации» прошу Вас разрешить мне</w:t>
      </w:r>
      <w:r>
        <w:rPr>
          <w:rFonts w:ascii="Times New Roman" w:hAnsi="Times New Roman" w:cs="Times New Roman"/>
          <w:sz w:val="24"/>
          <w:szCs w:val="24"/>
        </w:rPr>
        <w:br/>
        <w:t>с «____»___________20__г. участвовать  на безвозмездной основе в управлении</w:t>
      </w:r>
      <w:r>
        <w:rPr>
          <w:rFonts w:ascii="Times New Roman" w:hAnsi="Times New Roman" w:cs="Times New Roman"/>
          <w:sz w:val="24"/>
          <w:szCs w:val="24"/>
        </w:rPr>
        <w:br/>
        <w:t>некоммерческой организацией________________________________________________________________________________________________________________________________________________________________________________</w:t>
      </w:r>
      <w:r w:rsidR="00151C25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C17B3" w:rsidRDefault="00DC17B3" w:rsidP="00DC17B3">
      <w:pPr>
        <w:pStyle w:val="a7"/>
        <w:widowControl/>
        <w:suppressAutoHyphens w:val="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151C2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C17B3" w:rsidRDefault="00DC17B3" w:rsidP="00DC17B3">
      <w:pPr>
        <w:pStyle w:val="a7"/>
        <w:widowControl/>
        <w:suppressAutoHyphens w:val="0"/>
        <w:jc w:val="center"/>
      </w:pPr>
      <w:r>
        <w:rPr>
          <w:rFonts w:ascii="Times New Roman" w:hAnsi="Times New Roman" w:cs="Times New Roman"/>
        </w:rPr>
        <w:t>(указать сведения об участии в управлении некоммерческой организацией — наименование, юридический</w:t>
      </w:r>
      <w:r>
        <w:rPr>
          <w:rFonts w:ascii="Times New Roman" w:hAnsi="Times New Roman" w:cs="Times New Roman"/>
        </w:rPr>
        <w:br/>
        <w:t>адрес, ИНН организации, наименование органа управления организацией и его полномочия, основной вид</w:t>
      </w:r>
      <w:r>
        <w:rPr>
          <w:rFonts w:ascii="Times New Roman" w:hAnsi="Times New Roman" w:cs="Times New Roman"/>
        </w:rPr>
        <w:br/>
        <w:t>деятельности организации, срок, в течение которого планируется участвовать в управлении, иное).</w:t>
      </w:r>
    </w:p>
    <w:p w:rsidR="00DC17B3" w:rsidRDefault="00DC17B3" w:rsidP="00DC17B3">
      <w:pPr>
        <w:suppressAutoHyphens w:val="0"/>
        <w:ind w:firstLine="720"/>
        <w:jc w:val="both"/>
        <w:rPr>
          <w:sz w:val="24"/>
          <w:szCs w:val="24"/>
        </w:rPr>
      </w:pPr>
    </w:p>
    <w:p w:rsidR="00DC17B3" w:rsidRDefault="00DC17B3" w:rsidP="00DC17B3">
      <w:pPr>
        <w:suppressAutoHyphens w:val="0"/>
        <w:ind w:firstLine="720"/>
        <w:jc w:val="both"/>
      </w:pPr>
      <w:r>
        <w:rPr>
          <w:sz w:val="24"/>
          <w:szCs w:val="24"/>
        </w:rPr>
        <w:t xml:space="preserve">Копии </w:t>
      </w:r>
      <w:r>
        <w:rPr>
          <w:rStyle w:val="a4"/>
          <w:sz w:val="24"/>
          <w:szCs w:val="24"/>
        </w:rPr>
        <w:t>учредительных документов прилагаются.</w:t>
      </w:r>
    </w:p>
    <w:p w:rsidR="00DC17B3" w:rsidRDefault="00DC17B3" w:rsidP="00DC17B3">
      <w:pPr>
        <w:pStyle w:val="a7"/>
        <w:widowControl/>
        <w:suppressAutoHyphens w:val="0"/>
        <w:ind w:firstLine="720"/>
      </w:pPr>
      <w:r>
        <w:rPr>
          <w:rFonts w:ascii="Times New Roman" w:hAnsi="Times New Roman" w:cs="Times New Roman"/>
          <w:sz w:val="24"/>
          <w:szCs w:val="24"/>
        </w:rPr>
        <w:t>Участие на безвозмездной основе в управлении некоммерческой организацией</w:t>
      </w:r>
      <w:r>
        <w:rPr>
          <w:rFonts w:ascii="Times New Roman" w:hAnsi="Times New Roman" w:cs="Times New Roman"/>
          <w:sz w:val="24"/>
          <w:szCs w:val="24"/>
        </w:rPr>
        <w:br/>
        <w:t xml:space="preserve">не повлечет за собой возникновения конфликта интересов. </w:t>
      </w:r>
    </w:p>
    <w:p w:rsidR="00DC17B3" w:rsidRDefault="00DC17B3" w:rsidP="00DC17B3">
      <w:pPr>
        <w:pStyle w:val="a7"/>
        <w:widowControl/>
        <w:suppressAutoHyphens w:val="0"/>
        <w:ind w:firstLine="720"/>
      </w:pPr>
      <w:r>
        <w:rPr>
          <w:rFonts w:ascii="Times New Roman" w:hAnsi="Times New Roman" w:cs="Times New Roman"/>
          <w:sz w:val="24"/>
          <w:szCs w:val="24"/>
        </w:rPr>
        <w:t>При выполнении указанной работы обязуюсь соблюдать требования,</w:t>
      </w:r>
      <w:r>
        <w:rPr>
          <w:rFonts w:ascii="Times New Roman" w:hAnsi="Times New Roman" w:cs="Times New Roman"/>
          <w:sz w:val="24"/>
          <w:szCs w:val="24"/>
        </w:rPr>
        <w:br/>
        <w:t>предусмотренные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 w:val="0"/>
          <w:bCs w:val="0"/>
          <w:color w:val="000000"/>
          <w:sz w:val="24"/>
          <w:szCs w:val="24"/>
        </w:rPr>
        <w:t>статьями 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Style w:val="a3"/>
          <w:rFonts w:ascii="Times New Roman" w:hAnsi="Times New Roman"/>
          <w:b w:val="0"/>
          <w:bCs w:val="0"/>
          <w:color w:val="000000"/>
          <w:sz w:val="24"/>
          <w:szCs w:val="24"/>
        </w:rPr>
        <w:t>14.2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закона от 02.03.2007 № 25-ФЗ</w:t>
      </w:r>
      <w:r>
        <w:rPr>
          <w:rFonts w:ascii="Times New Roman" w:hAnsi="Times New Roman" w:cs="Times New Roman"/>
          <w:sz w:val="24"/>
          <w:szCs w:val="24"/>
        </w:rPr>
        <w:br/>
        <w:t>«О муниципальной службе в Российской Федерации».</w:t>
      </w:r>
    </w:p>
    <w:p w:rsidR="00DC17B3" w:rsidRDefault="00DC17B3" w:rsidP="00DC17B3">
      <w:pPr>
        <w:suppressAutoHyphens w:val="0"/>
        <w:ind w:firstLine="720"/>
        <w:jc w:val="both"/>
        <w:rPr>
          <w:sz w:val="24"/>
          <w:szCs w:val="24"/>
        </w:rPr>
      </w:pPr>
    </w:p>
    <w:p w:rsidR="00DC17B3" w:rsidRDefault="00DC17B3" w:rsidP="00DC17B3">
      <w:pPr>
        <w:pStyle w:val="a7"/>
        <w:widowControl/>
        <w:suppressAutoHyphens w:val="0"/>
      </w:pPr>
      <w:r>
        <w:rPr>
          <w:rFonts w:ascii="Times New Roman" w:hAnsi="Times New Roman" w:cs="Times New Roman"/>
          <w:sz w:val="24"/>
          <w:szCs w:val="24"/>
        </w:rPr>
        <w:t xml:space="preserve">_______________                                                                 </w:t>
      </w:r>
      <w:r w:rsidR="00151C2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DC17B3" w:rsidRDefault="00151C25" w:rsidP="00151C25">
      <w:pPr>
        <w:pStyle w:val="a7"/>
        <w:widowControl/>
        <w:suppressAutoHyphens w:val="0"/>
      </w:pPr>
      <w:r>
        <w:rPr>
          <w:rFonts w:ascii="Times New Roman" w:hAnsi="Times New Roman" w:cs="Times New Roman"/>
        </w:rPr>
        <w:t xml:space="preserve">        </w:t>
      </w:r>
      <w:r w:rsidR="00DC17B3">
        <w:rPr>
          <w:rFonts w:ascii="Times New Roman" w:hAnsi="Times New Roman" w:cs="Times New Roman"/>
        </w:rPr>
        <w:t xml:space="preserve">(дата)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="00DC17B3">
        <w:rPr>
          <w:rFonts w:ascii="Times New Roman" w:hAnsi="Times New Roman" w:cs="Times New Roman"/>
        </w:rPr>
        <w:t xml:space="preserve"> (подпись)</w:t>
      </w:r>
    </w:p>
    <w:p w:rsidR="00DC17B3" w:rsidRDefault="00151C25" w:rsidP="00DC17B3">
      <w:pPr>
        <w:pStyle w:val="a5"/>
        <w:widowControl w:val="0"/>
        <w:suppressAutoHyphens w:val="0"/>
        <w:spacing w:before="75"/>
      </w:pPr>
      <w:r>
        <w:rPr>
          <w:sz w:val="24"/>
        </w:rPr>
        <w:t>_______________</w:t>
      </w:r>
      <w:r w:rsidR="00DC17B3">
        <w:rPr>
          <w:sz w:val="24"/>
        </w:rPr>
        <w:t>_______________________________________________________</w:t>
      </w:r>
      <w:r>
        <w:rPr>
          <w:sz w:val="24"/>
        </w:rPr>
        <w:t>_______</w:t>
      </w:r>
    </w:p>
    <w:p w:rsidR="00DC17B3" w:rsidRDefault="00DC17B3" w:rsidP="00DC17B3">
      <w:pPr>
        <w:pStyle w:val="a5"/>
      </w:pPr>
      <w:r>
        <w:rPr>
          <w:sz w:val="24"/>
        </w:rPr>
        <w:t>_______________________________________________</w:t>
      </w:r>
      <w:r w:rsidR="00151C25">
        <w:rPr>
          <w:sz w:val="24"/>
        </w:rPr>
        <w:t>______________________________</w:t>
      </w:r>
    </w:p>
    <w:p w:rsidR="00DC17B3" w:rsidRDefault="00DC17B3" w:rsidP="00DC17B3">
      <w:pPr>
        <w:pStyle w:val="a5"/>
        <w:jc w:val="center"/>
      </w:pPr>
      <w:proofErr w:type="gramStart"/>
      <w:r>
        <w:rPr>
          <w:sz w:val="20"/>
        </w:rPr>
        <w:t>(решение представителя нанимателя (работодателя)</w:t>
      </w:r>
      <w:proofErr w:type="gramEnd"/>
    </w:p>
    <w:p w:rsidR="00DC17B3" w:rsidRDefault="00151C25" w:rsidP="00DC17B3">
      <w:pPr>
        <w:suppressAutoHyphens w:val="0"/>
        <w:jc w:val="both"/>
      </w:pPr>
      <w:r>
        <w:rPr>
          <w:sz w:val="24"/>
          <w:szCs w:val="24"/>
        </w:rPr>
        <w:t>___________</w:t>
      </w:r>
      <w:r w:rsidR="00DC17B3">
        <w:rPr>
          <w:sz w:val="24"/>
          <w:szCs w:val="24"/>
        </w:rPr>
        <w:t xml:space="preserve">                                                                                                 __________________                                                                                         </w:t>
      </w:r>
    </w:p>
    <w:p w:rsidR="00DC17B3" w:rsidRDefault="00151C25" w:rsidP="00DC17B3">
      <w:pPr>
        <w:suppressAutoHyphens w:val="0"/>
        <w:jc w:val="both"/>
        <w:rPr>
          <w:sz w:val="24"/>
          <w:szCs w:val="24"/>
        </w:rPr>
      </w:pPr>
      <w:r>
        <w:t xml:space="preserve">      </w:t>
      </w:r>
      <w:r w:rsidR="00DC17B3">
        <w:t xml:space="preserve">(дата)                                                                                                             </w:t>
      </w:r>
      <w:r>
        <w:t xml:space="preserve">   </w:t>
      </w:r>
      <w:bookmarkStart w:id="0" w:name="_GoBack"/>
      <w:bookmarkEnd w:id="0"/>
      <w:r>
        <w:t xml:space="preserve">                 </w:t>
      </w:r>
      <w:r w:rsidR="00DC17B3">
        <w:t>(подпись)</w:t>
      </w:r>
    </w:p>
    <w:p w:rsidR="00A202E2" w:rsidRDefault="00A202E2"/>
    <w:sectPr w:rsidR="00A202E2" w:rsidSect="00151C25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E951DA"/>
    <w:multiLevelType w:val="hybridMultilevel"/>
    <w:tmpl w:val="7A06CF26"/>
    <w:lvl w:ilvl="0" w:tplc="9350E038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B3"/>
    <w:rsid w:val="00151C25"/>
    <w:rsid w:val="00A202E2"/>
    <w:rsid w:val="00DC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B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DC17B3"/>
    <w:pPr>
      <w:keepNext/>
      <w:numPr>
        <w:numId w:val="1"/>
      </w:numPr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17B3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a3">
    <w:name w:val="Гипертекстовая ссылка"/>
    <w:rsid w:val="00DC17B3"/>
    <w:rPr>
      <w:rFonts w:cs="Times New Roman"/>
      <w:b/>
      <w:bCs/>
      <w:color w:val="008000"/>
    </w:rPr>
  </w:style>
  <w:style w:type="character" w:customStyle="1" w:styleId="a4">
    <w:name w:val="Цветовое выделение для Текст"/>
    <w:rsid w:val="00DC17B3"/>
    <w:rPr>
      <w:sz w:val="26"/>
    </w:rPr>
  </w:style>
  <w:style w:type="paragraph" w:styleId="a5">
    <w:name w:val="Body Text"/>
    <w:basedOn w:val="a"/>
    <w:link w:val="a6"/>
    <w:rsid w:val="00DC17B3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DC17B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a7">
    <w:name w:val="Таблицы (моноширинный)"/>
    <w:basedOn w:val="a"/>
    <w:next w:val="a"/>
    <w:rsid w:val="00DC17B3"/>
    <w:pPr>
      <w:widowControl w:val="0"/>
      <w:autoSpaceDE w:val="0"/>
      <w:jc w:val="both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B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DC17B3"/>
    <w:pPr>
      <w:keepNext/>
      <w:numPr>
        <w:numId w:val="1"/>
      </w:numPr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17B3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a3">
    <w:name w:val="Гипертекстовая ссылка"/>
    <w:rsid w:val="00DC17B3"/>
    <w:rPr>
      <w:rFonts w:cs="Times New Roman"/>
      <w:b/>
      <w:bCs/>
      <w:color w:val="008000"/>
    </w:rPr>
  </w:style>
  <w:style w:type="character" w:customStyle="1" w:styleId="a4">
    <w:name w:val="Цветовое выделение для Текст"/>
    <w:rsid w:val="00DC17B3"/>
    <w:rPr>
      <w:sz w:val="26"/>
    </w:rPr>
  </w:style>
  <w:style w:type="paragraph" w:styleId="a5">
    <w:name w:val="Body Text"/>
    <w:basedOn w:val="a"/>
    <w:link w:val="a6"/>
    <w:rsid w:val="00DC17B3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DC17B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a7">
    <w:name w:val="Таблицы (моноширинный)"/>
    <w:basedOn w:val="a"/>
    <w:next w:val="a"/>
    <w:rsid w:val="00DC17B3"/>
    <w:pPr>
      <w:widowControl w:val="0"/>
      <w:autoSpaceDE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bu=kvq63q&amp;from=yandex.ru%3Bsearch%2F%3Bweb%3B%3B&amp;text=&amp;etext=2202.lxrRMnzpyZnw4GsSQgSJSK3D4AgdW7vA5sGfl3eKuM1xd21qZ2tscWNvYmZpaGx2.e38e931675ae4c0e2184f0660e84446b8ca818d2&amp;uuid=&amp;state=jLT9ScZ_wbo,&amp;&amp;cst=AiuY0DBWFJ5Hyx_fyvalFPxCQqoCQMJwIqn0dACUJhn9PKSeFjfzQwFpLdLO8aLS0_tufvZnXdD-UoSuAjKxHNNqHWMuRxSsp-5oIGuHxWAi5Jy8lR1_9HeiJep0FiwI3reWOR_-hL-nprUzJ2e9z14C1crmPEKr2W1dHFXU4xVVSni_ss4IboKGej4vQX8jGu7_1egjO6117ttAUlrhEc6NLeUWrSyHgk9AL6yOlBSt0MjdPJGMy0ZOPAfXdlbvUGYjh9fbGHnjb6s5mXrADmr4OHpq2cm2iciRflTrkxD160uXGQnOmdiRfPHwWx1XszXEFrqQ9mYbwkuYGs5IXsUJA7wy7A3GMFSJbpAsMJ9o3vJ0M-LQL7pyck1sHmDkOliUoEjqpnKBkXVvsQXglHAU9XG2Ut4RJfM-38GdlHyRrPgGGQ0t6qjZ7YrfN89ibYOrOlBYWv0k8easlDR3ji7m-wRDO0gGHgA-ba_s1HAyl_gtUtjjXAZuipsAWuymh9NrCKDRo80V_9WhnvplutF-TDfPOdgLzrGU4xxP9s9Fq_2yhxXge33ppBs84kgEBm0obQFY29XxZTaH4ldq1aknC-kEdgx0CBWhkktXWGPM07kaBkWycQXQLy2ccVL3T-2X3tiPIoKG6Pg0uZ0HzVxPYkDy1GEj0SpaL3MaLwi06Nuj1OSTY-kGr-_CHeVR4Ps0My7pFvriWOcAu-hiCzmSslnzXXFPtdnGus4BZ2wLQdFSaBxCzTF20O79b30AeDE-Hht-WW5_EDk7Tmh9PGxF3qLG1CfYVztxj5AjPV_NtuG9_BZ41gnWKDO-vdRLJARCHpCh05eSmfALUcBxN2MejB0WN_y6GtB9axel_c58ekFlEKqxiz1emiX7cAnrHRnRuwtMhNFTBw9PHTSguD-pH129smsbAQGahvXaUal-qwj8hMiW18WIQCl4rI9ktQ-XOanzjP6ECqo0QO7osTXSoN0saqB2NQkyxGYG58-AeM-darQwT4Dgq1XkcIhl64Yijdmri9w74_L5Klji9A,,&amp;data=UlNrNmk5WktYejY4cHFySjRXSWhXRjRiMjdvUEVZS2U4YXU0TVZweFRQZTB0bTdCTjJTMFBNdGdjZFFVZTk4Rk5vWDh3RnJ1YmFja3dmbmJHYXpTRE1wNDNPWjc5UW9ucjZKV2hsM1phU3NKbFpOUktPSGZQZyws&amp;sign=1442b616be9af321b788c620075a7efa&amp;keyno=0&amp;b64e=2&amp;ref=orjY4mGPRjk5boDnW0uvlrrd71vZw9kp4htUA3t6Nfz0Hz5Uqb-g_AeaCykoN4Ik1DhmPKMZbXOJETLCJJDk9MD4uPfmt22PaNUjMHFDAuY,&amp;l10n=ru&amp;rp=1&amp;cts=1580894364117%40%40events%3D%5B%7B%22event%22%3A%22click%22%2C%22id%22%3A%22kvq63q%22%2C%22cts%22%3A1580894364117%2C%22fast%22%3A%7B%22organic%22%3A1%7D%2C%22service%22%3A%22web%22%2C%22event-id%22%3A%22k693oq8l4t%22%7D%5D&amp;mc=2.498929563690935&amp;hdtime=7318.8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1</cp:revision>
  <cp:lastPrinted>2020-06-05T05:45:00Z</cp:lastPrinted>
  <dcterms:created xsi:type="dcterms:W3CDTF">2020-06-05T05:26:00Z</dcterms:created>
  <dcterms:modified xsi:type="dcterms:W3CDTF">2020-06-05T05:47:00Z</dcterms:modified>
</cp:coreProperties>
</file>